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0F6C" w14:textId="5B727931" w:rsidR="004A5B88" w:rsidRPr="00C70A50" w:rsidRDefault="00C70A50" w:rsidP="007546CA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E879E78" wp14:editId="79DFE92C">
            <wp:simplePos x="0" y="0"/>
            <wp:positionH relativeFrom="margin">
              <wp:posOffset>4302760</wp:posOffset>
            </wp:positionH>
            <wp:positionV relativeFrom="margin">
              <wp:posOffset>-317500</wp:posOffset>
            </wp:positionV>
            <wp:extent cx="1809750" cy="695325"/>
            <wp:effectExtent l="0" t="0" r="0" b="9525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5B9">
        <w:rPr>
          <w:b/>
          <w:bCs/>
          <w:u w:val="single"/>
        </w:rPr>
        <w:t xml:space="preserve">RVA </w:t>
      </w:r>
      <w:r w:rsidRPr="00C70A50">
        <w:rPr>
          <w:b/>
          <w:bCs/>
          <w:u w:val="single"/>
        </w:rPr>
        <w:t xml:space="preserve">Finance and Administration </w:t>
      </w:r>
      <w:r w:rsidR="008052B7">
        <w:rPr>
          <w:b/>
          <w:bCs/>
          <w:u w:val="single"/>
        </w:rPr>
        <w:t>M</w:t>
      </w:r>
      <w:r w:rsidRPr="00C70A50">
        <w:rPr>
          <w:b/>
          <w:bCs/>
          <w:u w:val="single"/>
        </w:rPr>
        <w:t>anager</w:t>
      </w:r>
      <w:r w:rsidR="007A05B9">
        <w:rPr>
          <w:b/>
          <w:bCs/>
          <w:u w:val="single"/>
        </w:rPr>
        <w:t xml:space="preserve"> person spec</w:t>
      </w:r>
    </w:p>
    <w:p w14:paraId="15125F2F" w14:textId="29849473" w:rsidR="007519ED" w:rsidRDefault="007519ED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4533"/>
        <w:gridCol w:w="3825"/>
      </w:tblGrid>
      <w:tr w:rsidR="007218F0" w:rsidRPr="00684B84" w14:paraId="46BE00A8" w14:textId="77777777" w:rsidTr="00541435">
        <w:tc>
          <w:tcPr>
            <w:tcW w:w="1848" w:type="dxa"/>
            <w:tcBorders>
              <w:bottom w:val="single" w:sz="4" w:space="0" w:color="auto"/>
            </w:tcBorders>
            <w:shd w:val="clear" w:color="auto" w:fill="00C8C3"/>
          </w:tcPr>
          <w:p w14:paraId="4D5C06D8" w14:textId="77777777" w:rsidR="00684B84" w:rsidRPr="00684B84" w:rsidRDefault="00684B84" w:rsidP="003411F6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>ATTRIBUTES</w:t>
            </w:r>
          </w:p>
        </w:tc>
        <w:tc>
          <w:tcPr>
            <w:tcW w:w="4533" w:type="dxa"/>
            <w:shd w:val="clear" w:color="auto" w:fill="00C8C3"/>
          </w:tcPr>
          <w:p w14:paraId="5E7F737E" w14:textId="77777777" w:rsidR="00684B84" w:rsidRPr="00684B84" w:rsidRDefault="00684B84" w:rsidP="003411F6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>ESSENTIAL CRITERIA</w:t>
            </w:r>
          </w:p>
        </w:tc>
        <w:tc>
          <w:tcPr>
            <w:tcW w:w="3825" w:type="dxa"/>
            <w:shd w:val="clear" w:color="auto" w:fill="00C8C3"/>
          </w:tcPr>
          <w:p w14:paraId="5A7E9F9C" w14:textId="77777777" w:rsidR="00684B84" w:rsidRPr="00684B84" w:rsidRDefault="00684B84" w:rsidP="003411F6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>DESIRABLE CRITERIA</w:t>
            </w:r>
          </w:p>
        </w:tc>
      </w:tr>
      <w:tr w:rsidR="007218F0" w:rsidRPr="00684B84" w14:paraId="038F0F01" w14:textId="77777777" w:rsidTr="00541435">
        <w:tc>
          <w:tcPr>
            <w:tcW w:w="1848" w:type="dxa"/>
            <w:shd w:val="clear" w:color="auto" w:fill="00C8C3"/>
          </w:tcPr>
          <w:p w14:paraId="6ADC7995" w14:textId="55D082F5" w:rsidR="008D305A" w:rsidRPr="00684B84" w:rsidRDefault="003B78DD" w:rsidP="003411F6">
            <w:pPr>
              <w:spacing w:line="240" w:lineRule="auto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  <w:tc>
          <w:tcPr>
            <w:tcW w:w="4533" w:type="dxa"/>
            <w:shd w:val="clear" w:color="auto" w:fill="auto"/>
          </w:tcPr>
          <w:p w14:paraId="35AE89AD" w14:textId="14129C47" w:rsidR="008D305A" w:rsidRDefault="00F80ED4" w:rsidP="003411F6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 xml:space="preserve">Part qualified </w:t>
            </w:r>
            <w:r w:rsidR="00DE09DE">
              <w:t xml:space="preserve">accountant or </w:t>
            </w:r>
          </w:p>
          <w:p w14:paraId="29020E96" w14:textId="77777777" w:rsidR="00455E98" w:rsidRDefault="00455E98" w:rsidP="003411F6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</w:p>
          <w:p w14:paraId="59D6848A" w14:textId="77777777" w:rsidR="00DE09DE" w:rsidRDefault="00455E98" w:rsidP="003411F6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 xml:space="preserve">AAT </w:t>
            </w:r>
            <w:r w:rsidR="00DE09DE">
              <w:t>Level 3</w:t>
            </w:r>
            <w:r>
              <w:t xml:space="preserve"> qualification or above </w:t>
            </w:r>
            <w:r w:rsidR="00DE09DE">
              <w:t xml:space="preserve"> </w:t>
            </w:r>
          </w:p>
          <w:p w14:paraId="27314703" w14:textId="6C6CE391" w:rsidR="00455E98" w:rsidRPr="004A5B88" w:rsidRDefault="00455E98" w:rsidP="003411F6">
            <w:pPr>
              <w:spacing w:line="240" w:lineRule="auto"/>
            </w:pPr>
            <w:r>
              <w:t>Evidence of continual professional development</w:t>
            </w:r>
          </w:p>
        </w:tc>
        <w:tc>
          <w:tcPr>
            <w:tcW w:w="3825" w:type="dxa"/>
            <w:shd w:val="clear" w:color="auto" w:fill="auto"/>
          </w:tcPr>
          <w:p w14:paraId="287DF790" w14:textId="28BD961E" w:rsidR="008D305A" w:rsidRPr="004A5B88" w:rsidRDefault="00455E98" w:rsidP="003411F6">
            <w:pPr>
              <w:spacing w:line="240" w:lineRule="auto"/>
            </w:pPr>
            <w:r>
              <w:t xml:space="preserve">Fully qualified accountant with membership of a professional body </w:t>
            </w:r>
            <w:r w:rsidR="00080EA0">
              <w:t>i.e.</w:t>
            </w:r>
            <w:r>
              <w:t>, ACCA, ICAEW, CIMA, CIPFA or another applicable body</w:t>
            </w:r>
          </w:p>
        </w:tc>
      </w:tr>
      <w:tr w:rsidR="00541435" w:rsidRPr="00684B84" w14:paraId="7534E3EC" w14:textId="77777777" w:rsidTr="00541435">
        <w:tc>
          <w:tcPr>
            <w:tcW w:w="1848" w:type="dxa"/>
            <w:shd w:val="clear" w:color="auto" w:fill="00C8C3"/>
          </w:tcPr>
          <w:p w14:paraId="022C16D6" w14:textId="43041241" w:rsidR="00541435" w:rsidRPr="00684B84" w:rsidRDefault="00541435" w:rsidP="00541435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>EXPERIENCE</w:t>
            </w:r>
            <w:r>
              <w:rPr>
                <w:b/>
              </w:rPr>
              <w:t>, KNOWLEDGE and UNDERSTANDING</w:t>
            </w:r>
          </w:p>
          <w:p w14:paraId="7074AF22" w14:textId="77777777" w:rsidR="00541435" w:rsidRPr="00684B84" w:rsidRDefault="00541435" w:rsidP="00541435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>Should include:</w:t>
            </w:r>
          </w:p>
        </w:tc>
        <w:tc>
          <w:tcPr>
            <w:tcW w:w="4533" w:type="dxa"/>
            <w:shd w:val="clear" w:color="auto" w:fill="auto"/>
          </w:tcPr>
          <w:p w14:paraId="699E4E3E" w14:textId="77777777" w:rsidR="00541435" w:rsidRDefault="00541435" w:rsidP="00541435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4A5B88">
              <w:t xml:space="preserve">Experience of </w:t>
            </w:r>
            <w:r>
              <w:t>working with charities or good understanding of charities</w:t>
            </w:r>
          </w:p>
          <w:p w14:paraId="3FFC52CB" w14:textId="77777777" w:rsidR="00541435" w:rsidRDefault="00541435" w:rsidP="00541435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</w:p>
          <w:p w14:paraId="60B6A8A6" w14:textId="083DDFD2" w:rsidR="00541435" w:rsidRDefault="00541435" w:rsidP="00541435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Excellent understanding of accounting processes</w:t>
            </w:r>
            <w:r w:rsidR="000A4C4F">
              <w:t xml:space="preserve">, </w:t>
            </w:r>
            <w:r>
              <w:t>procedures</w:t>
            </w:r>
            <w:r w:rsidR="000A4C4F">
              <w:t>, and controls</w:t>
            </w:r>
            <w:r>
              <w:t xml:space="preserve"> </w:t>
            </w:r>
          </w:p>
          <w:p w14:paraId="2AAE6762" w14:textId="77777777" w:rsidR="000A4C4F" w:rsidRDefault="000A4C4F" w:rsidP="000A4C4F">
            <w:pPr>
              <w:spacing w:after="0" w:line="240" w:lineRule="auto"/>
              <w:ind w:left="-295"/>
            </w:pPr>
            <w:r>
              <w:t xml:space="preserve">        Ex</w:t>
            </w:r>
            <w:r w:rsidR="00541435">
              <w:t>perience of taking part in audits within a</w:t>
            </w:r>
          </w:p>
          <w:p w14:paraId="024E60B8" w14:textId="77777777" w:rsidR="000A4C4F" w:rsidRDefault="000A4C4F" w:rsidP="000A4C4F">
            <w:pPr>
              <w:spacing w:after="0" w:line="240" w:lineRule="auto"/>
              <w:ind w:left="-295"/>
            </w:pPr>
            <w:r>
              <w:t xml:space="preserve">        charity</w:t>
            </w:r>
            <w:r w:rsidR="00541435">
              <w:t xml:space="preserve"> </w:t>
            </w:r>
          </w:p>
          <w:p w14:paraId="44060632" w14:textId="25E2A12F" w:rsidR="00541435" w:rsidRDefault="00541435" w:rsidP="000A4C4F">
            <w:pPr>
              <w:spacing w:after="0" w:line="240" w:lineRule="auto"/>
              <w:ind w:left="-295"/>
            </w:pPr>
            <w:r>
              <w:t xml:space="preserve"> </w:t>
            </w:r>
          </w:p>
          <w:p w14:paraId="6D098511" w14:textId="18D08A4B" w:rsidR="00541435" w:rsidRDefault="00541435" w:rsidP="00541435">
            <w:pPr>
              <w:spacing w:line="240" w:lineRule="auto"/>
            </w:pPr>
            <w:r>
              <w:t>Commercial and business awareness, with experience of business development, continuity, and growth</w:t>
            </w:r>
          </w:p>
          <w:p w14:paraId="1356198B" w14:textId="34F0C789" w:rsidR="00541435" w:rsidRDefault="00541435" w:rsidP="00541435">
            <w:pPr>
              <w:spacing w:line="240" w:lineRule="auto"/>
            </w:pPr>
            <w:r>
              <w:t xml:space="preserve">Experience of grant applications and/or experience of supporting or successfully securing grants from external organisations. </w:t>
            </w:r>
          </w:p>
          <w:p w14:paraId="5D436896" w14:textId="5AC6F3D8" w:rsidR="00541435" w:rsidRDefault="00541435" w:rsidP="00541435">
            <w:pPr>
              <w:spacing w:line="240" w:lineRule="auto"/>
            </w:pPr>
            <w:r>
              <w:t>Knowledge of Charity and Company Law in relation to statutory accounts and reporting</w:t>
            </w:r>
          </w:p>
          <w:p w14:paraId="563D0A60" w14:textId="7BBB8493" w:rsidR="00541435" w:rsidRDefault="00541435" w:rsidP="00541435">
            <w:pPr>
              <w:spacing w:line="240" w:lineRule="auto"/>
            </w:pPr>
            <w:r>
              <w:t>Knowledge of HMRC legislation</w:t>
            </w:r>
          </w:p>
          <w:p w14:paraId="12F8BB08" w14:textId="5C808756" w:rsidR="00541435" w:rsidRDefault="00541435" w:rsidP="000A4C4F">
            <w:pPr>
              <w:spacing w:line="240" w:lineRule="auto"/>
            </w:pPr>
            <w:r>
              <w:t xml:space="preserve">Experience of </w:t>
            </w:r>
            <w:r w:rsidRPr="004A5B88">
              <w:t>managing</w:t>
            </w:r>
            <w:r>
              <w:t>,</w:t>
            </w:r>
            <w:r w:rsidRPr="004A5B88">
              <w:t xml:space="preserve"> </w:t>
            </w:r>
            <w:r>
              <w:t xml:space="preserve">monitoring and reprofiling </w:t>
            </w:r>
            <w:r w:rsidRPr="004A5B88">
              <w:t xml:space="preserve">budgets </w:t>
            </w:r>
          </w:p>
          <w:p w14:paraId="0DB6E6AA" w14:textId="77777777" w:rsidR="00541435" w:rsidRDefault="00541435" w:rsidP="00541435">
            <w:pPr>
              <w:spacing w:line="240" w:lineRule="auto"/>
            </w:pPr>
            <w:r>
              <w:t xml:space="preserve">Experience of presenting financial information in meetings  </w:t>
            </w:r>
          </w:p>
          <w:p w14:paraId="49EBD594" w14:textId="77777777" w:rsidR="00541435" w:rsidRDefault="00541435" w:rsidP="00541435">
            <w:pPr>
              <w:spacing w:line="240" w:lineRule="auto"/>
            </w:pPr>
            <w:r>
              <w:t xml:space="preserve">Experience in managing projects </w:t>
            </w:r>
          </w:p>
          <w:p w14:paraId="57B22D85" w14:textId="386DD1CD" w:rsidR="009B43B8" w:rsidRPr="00684B84" w:rsidRDefault="009B43B8" w:rsidP="00541435">
            <w:pPr>
              <w:spacing w:line="240" w:lineRule="auto"/>
            </w:pPr>
            <w:proofErr w:type="spellStart"/>
            <w:r>
              <w:t>Knoledge</w:t>
            </w:r>
            <w:proofErr w:type="spellEnd"/>
            <w:r>
              <w:t xml:space="preserve"> of HR processes and procedures</w:t>
            </w:r>
          </w:p>
        </w:tc>
        <w:tc>
          <w:tcPr>
            <w:tcW w:w="3825" w:type="dxa"/>
            <w:shd w:val="clear" w:color="auto" w:fill="auto"/>
          </w:tcPr>
          <w:p w14:paraId="758D99B9" w14:textId="77777777" w:rsidR="00541435" w:rsidRDefault="00541435" w:rsidP="00541435">
            <w:pPr>
              <w:spacing w:line="240" w:lineRule="auto"/>
            </w:pPr>
          </w:p>
          <w:p w14:paraId="011588C1" w14:textId="77777777" w:rsidR="00541435" w:rsidRDefault="00541435" w:rsidP="00541435">
            <w:pPr>
              <w:spacing w:line="240" w:lineRule="auto"/>
            </w:pPr>
          </w:p>
          <w:p w14:paraId="600C07EE" w14:textId="77777777" w:rsidR="00541435" w:rsidRDefault="00541435" w:rsidP="00541435">
            <w:pPr>
              <w:spacing w:line="240" w:lineRule="auto"/>
            </w:pPr>
          </w:p>
          <w:p w14:paraId="34EDE786" w14:textId="77777777" w:rsidR="00541435" w:rsidRDefault="00541435" w:rsidP="00541435">
            <w:pPr>
              <w:spacing w:line="240" w:lineRule="auto"/>
            </w:pPr>
          </w:p>
          <w:p w14:paraId="6328675A" w14:textId="77777777" w:rsidR="00541435" w:rsidRDefault="00541435" w:rsidP="00541435">
            <w:pPr>
              <w:spacing w:line="240" w:lineRule="auto"/>
            </w:pPr>
          </w:p>
          <w:p w14:paraId="4752180E" w14:textId="77777777" w:rsidR="00541435" w:rsidRDefault="00541435" w:rsidP="00541435">
            <w:pPr>
              <w:spacing w:line="240" w:lineRule="auto"/>
            </w:pPr>
            <w:r>
              <w:t>Leadership experience within a charity or related field</w:t>
            </w:r>
          </w:p>
          <w:p w14:paraId="653C56BF" w14:textId="77777777" w:rsidR="00541435" w:rsidRDefault="00541435" w:rsidP="00541435">
            <w:pPr>
              <w:spacing w:line="240" w:lineRule="auto"/>
            </w:pPr>
            <w:r>
              <w:t>HR process and procedures</w:t>
            </w:r>
          </w:p>
          <w:p w14:paraId="57EDA4B5" w14:textId="77777777" w:rsidR="005C1793" w:rsidRDefault="005C1793" w:rsidP="00541435">
            <w:pPr>
              <w:spacing w:line="240" w:lineRule="auto"/>
            </w:pPr>
          </w:p>
          <w:p w14:paraId="42D24927" w14:textId="77777777" w:rsidR="005C1793" w:rsidRDefault="005C1793" w:rsidP="00541435">
            <w:pPr>
              <w:spacing w:line="240" w:lineRule="auto"/>
            </w:pPr>
          </w:p>
          <w:p w14:paraId="665F6865" w14:textId="52D4A532" w:rsidR="005C1793" w:rsidRPr="00684B84" w:rsidRDefault="005C1793" w:rsidP="00541435">
            <w:pPr>
              <w:spacing w:line="240" w:lineRule="auto"/>
            </w:pPr>
          </w:p>
        </w:tc>
      </w:tr>
      <w:tr w:rsidR="00541435" w:rsidRPr="00684B84" w14:paraId="57D63B71" w14:textId="77777777" w:rsidTr="00541435">
        <w:tc>
          <w:tcPr>
            <w:tcW w:w="1848" w:type="dxa"/>
            <w:shd w:val="clear" w:color="auto" w:fill="00C8C3"/>
          </w:tcPr>
          <w:p w14:paraId="0918D0E5" w14:textId="33032973" w:rsidR="00541435" w:rsidRPr="00684B84" w:rsidRDefault="00541435" w:rsidP="00541435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>SKILLS</w:t>
            </w:r>
            <w:r>
              <w:rPr>
                <w:b/>
              </w:rPr>
              <w:t xml:space="preserve"> and ABILITIES</w:t>
            </w:r>
          </w:p>
          <w:p w14:paraId="181293EC" w14:textId="77777777" w:rsidR="00541435" w:rsidRPr="00684B84" w:rsidRDefault="00541435" w:rsidP="00541435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>Should show:</w:t>
            </w:r>
          </w:p>
        </w:tc>
        <w:tc>
          <w:tcPr>
            <w:tcW w:w="4533" w:type="dxa"/>
            <w:shd w:val="clear" w:color="auto" w:fill="auto"/>
          </w:tcPr>
          <w:p w14:paraId="131BD882" w14:textId="6F039693" w:rsidR="00541435" w:rsidRDefault="00541435" w:rsidP="00541435">
            <w:pPr>
              <w:spacing w:line="240" w:lineRule="auto"/>
            </w:pPr>
            <w:r w:rsidRPr="004A5B88">
              <w:t>Excellent</w:t>
            </w:r>
            <w:r>
              <w:t xml:space="preserve"> communication and presentation skills, and ability to build relationships and use influence and diplomacy internally and externally</w:t>
            </w:r>
          </w:p>
          <w:p w14:paraId="17389798" w14:textId="77777777" w:rsidR="00541435" w:rsidRDefault="00541435" w:rsidP="00541435">
            <w:pPr>
              <w:spacing w:line="240" w:lineRule="auto"/>
            </w:pPr>
            <w:r>
              <w:t xml:space="preserve">Excellent numeracy skills with an ability to understand complex financial issues with outstanding attention to detail and analytical skills  </w:t>
            </w:r>
          </w:p>
          <w:p w14:paraId="57D5CA46" w14:textId="28E949DC" w:rsidR="00541435" w:rsidRDefault="00541435" w:rsidP="00541435">
            <w:pPr>
              <w:spacing w:line="240" w:lineRule="auto"/>
            </w:pPr>
            <w:r>
              <w:t>Ability to use experience and judgement to provide sound advice to the Board, and colleagues, sometimes in the absence of complete information</w:t>
            </w:r>
          </w:p>
          <w:p w14:paraId="18C33D96" w14:textId="6A3DE1B4" w:rsidR="00541435" w:rsidRDefault="00541435" w:rsidP="00541435">
            <w:pPr>
              <w:spacing w:line="240" w:lineRule="auto"/>
            </w:pPr>
            <w:r>
              <w:lastRenderedPageBreak/>
              <w:t xml:space="preserve">Excellent time management skills with the ability to manage own workload, handle competing priorities and meet deadlines effectively </w:t>
            </w:r>
          </w:p>
          <w:p w14:paraId="034AF042" w14:textId="38C90753" w:rsidR="00541435" w:rsidRDefault="00541435" w:rsidP="00541435">
            <w:pPr>
              <w:spacing w:line="240" w:lineRule="auto"/>
            </w:pPr>
            <w:r>
              <w:t>Ability to produce clear reports which inform strategic development</w:t>
            </w:r>
          </w:p>
          <w:p w14:paraId="132ADB97" w14:textId="21859ECA" w:rsidR="00541435" w:rsidRDefault="00541435" w:rsidP="00541435">
            <w:pPr>
              <w:spacing w:line="240" w:lineRule="auto"/>
            </w:pPr>
            <w:r>
              <w:t>Significant experience in an accounting finance role</w:t>
            </w:r>
          </w:p>
          <w:p w14:paraId="1E296BD3" w14:textId="54D7E876" w:rsidR="00541435" w:rsidRDefault="00541435" w:rsidP="00541435">
            <w:pPr>
              <w:spacing w:line="240" w:lineRule="auto"/>
            </w:pPr>
            <w:r>
              <w:t>Significant experience of effective use of an accounting package</w:t>
            </w:r>
          </w:p>
          <w:p w14:paraId="417C4633" w14:textId="7A06F7F1" w:rsidR="00541435" w:rsidRDefault="00541435" w:rsidP="00541435">
            <w:pPr>
              <w:spacing w:line="240" w:lineRule="auto"/>
            </w:pPr>
            <w:r>
              <w:t>Significant experience of managing payroll and pension administration</w:t>
            </w:r>
          </w:p>
          <w:p w14:paraId="656AB28F" w14:textId="21579482" w:rsidR="00541435" w:rsidRDefault="00541435" w:rsidP="00541435">
            <w:pPr>
              <w:spacing w:line="240" w:lineRule="auto"/>
            </w:pPr>
            <w:r w:rsidRPr="004E6BA0">
              <w:t>Ab</w:t>
            </w:r>
            <w:r>
              <w:t xml:space="preserve">ility to </w:t>
            </w:r>
            <w:r w:rsidRPr="004E6BA0">
              <w:t xml:space="preserve">follow policies, procedures, and governing documents  </w:t>
            </w:r>
          </w:p>
          <w:p w14:paraId="2FFF71DC" w14:textId="61ECDC1D" w:rsidR="00541435" w:rsidRPr="00684B84" w:rsidRDefault="00541435" w:rsidP="00541435">
            <w:pPr>
              <w:spacing w:line="240" w:lineRule="auto"/>
            </w:pPr>
            <w:r>
              <w:t xml:space="preserve">Excellent IT skills, including advanced Microsoft Excel skills, and other MS Office packages  </w:t>
            </w:r>
          </w:p>
        </w:tc>
        <w:tc>
          <w:tcPr>
            <w:tcW w:w="3825" w:type="dxa"/>
            <w:shd w:val="clear" w:color="auto" w:fill="auto"/>
          </w:tcPr>
          <w:p w14:paraId="753F9788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2A0BDE66" w14:textId="6DBAFE80" w:rsidR="00541435" w:rsidRDefault="005C1793" w:rsidP="005C1793">
            <w:pPr>
              <w:spacing w:line="240" w:lineRule="auto"/>
            </w:pPr>
            <w:r>
              <w:t>Previous experience of QuickBooks Online</w:t>
            </w:r>
          </w:p>
          <w:p w14:paraId="2F96AC9B" w14:textId="64BDCB40" w:rsidR="00541435" w:rsidRDefault="00541435" w:rsidP="00541435">
            <w:pPr>
              <w:spacing w:line="240" w:lineRule="auto"/>
            </w:pPr>
          </w:p>
          <w:p w14:paraId="3D43CE89" w14:textId="7DD0AE50" w:rsidR="00541435" w:rsidRDefault="00EE3163" w:rsidP="00541435">
            <w:pPr>
              <w:spacing w:line="240" w:lineRule="auto"/>
            </w:pPr>
            <w:r>
              <w:t>Experience of CRM software</w:t>
            </w:r>
          </w:p>
          <w:p w14:paraId="44C6BB50" w14:textId="77777777" w:rsidR="00541435" w:rsidRDefault="00541435" w:rsidP="00541435">
            <w:pPr>
              <w:spacing w:line="240" w:lineRule="auto"/>
            </w:pPr>
          </w:p>
          <w:p w14:paraId="3FC25B3D" w14:textId="5FBAA55A" w:rsidR="00541435" w:rsidRDefault="00825BE8" w:rsidP="00541435">
            <w:pPr>
              <w:spacing w:line="240" w:lineRule="auto"/>
            </w:pPr>
            <w:r>
              <w:t>Driving licence and availability of a vehicle for work purposes</w:t>
            </w:r>
          </w:p>
          <w:p w14:paraId="2444F02E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49E1A1CC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22533324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0D615AB6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52301EA9" w14:textId="77777777" w:rsidR="00EE3163" w:rsidRDefault="00EE3163" w:rsidP="00EE3163">
            <w:pPr>
              <w:spacing w:line="240" w:lineRule="auto"/>
            </w:pPr>
          </w:p>
          <w:p w14:paraId="53A27690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3BC2C13E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6C85D9BE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0C6C0FC9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0FDE72A1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2C236500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78586F15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69F96271" w14:textId="77777777" w:rsidR="00541435" w:rsidRDefault="00541435" w:rsidP="00541435">
            <w:pPr>
              <w:pStyle w:val="ListParagraph"/>
              <w:spacing w:line="240" w:lineRule="auto"/>
              <w:ind w:left="360"/>
            </w:pPr>
          </w:p>
          <w:p w14:paraId="37D0944E" w14:textId="73AA5E87" w:rsidR="00541435" w:rsidRPr="00684B84" w:rsidRDefault="00541435" w:rsidP="00541435">
            <w:pPr>
              <w:pStyle w:val="ListParagraph"/>
              <w:spacing w:line="240" w:lineRule="auto"/>
              <w:ind w:left="0"/>
            </w:pPr>
          </w:p>
        </w:tc>
      </w:tr>
      <w:tr w:rsidR="00541435" w:rsidRPr="00684B84" w14:paraId="665B75A7" w14:textId="77777777" w:rsidTr="00541435">
        <w:tc>
          <w:tcPr>
            <w:tcW w:w="1848" w:type="dxa"/>
            <w:shd w:val="clear" w:color="auto" w:fill="00C8C3"/>
          </w:tcPr>
          <w:p w14:paraId="03FA68EF" w14:textId="77777777" w:rsidR="00541435" w:rsidRDefault="00541435" w:rsidP="00541435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PERSONAL ATTRIBUTES, ATTITUDE and APPROACH</w:t>
            </w:r>
            <w:r w:rsidRPr="00684B84">
              <w:rPr>
                <w:b/>
              </w:rPr>
              <w:t xml:space="preserve"> </w:t>
            </w:r>
          </w:p>
          <w:p w14:paraId="53E994E8" w14:textId="1392DB79" w:rsidR="00541435" w:rsidRPr="00684B84" w:rsidRDefault="00541435" w:rsidP="00541435">
            <w:pPr>
              <w:spacing w:line="240" w:lineRule="auto"/>
              <w:rPr>
                <w:b/>
              </w:rPr>
            </w:pPr>
            <w:r w:rsidRPr="00684B84">
              <w:rPr>
                <w:b/>
              </w:rPr>
              <w:t xml:space="preserve">should include: </w:t>
            </w:r>
          </w:p>
        </w:tc>
        <w:tc>
          <w:tcPr>
            <w:tcW w:w="4533" w:type="dxa"/>
            <w:shd w:val="clear" w:color="auto" w:fill="auto"/>
          </w:tcPr>
          <w:p w14:paraId="49E7B5EF" w14:textId="6EE8CF6B" w:rsidR="00541435" w:rsidRDefault="00541435" w:rsidP="00541435">
            <w:pPr>
              <w:spacing w:line="240" w:lineRule="auto"/>
            </w:pPr>
            <w:r>
              <w:t>Experience of managing, motivating and leading staff, and committed to empowering others</w:t>
            </w:r>
          </w:p>
          <w:p w14:paraId="5ACDC655" w14:textId="2CAA5FF4" w:rsidR="00541435" w:rsidRDefault="00541435" w:rsidP="00541435">
            <w:pPr>
              <w:spacing w:line="240" w:lineRule="auto"/>
            </w:pPr>
            <w:r>
              <w:t>Strong team player with a friendly personality</w:t>
            </w:r>
          </w:p>
          <w:p w14:paraId="08EAC512" w14:textId="28EBF134" w:rsidR="00541435" w:rsidRDefault="00541435" w:rsidP="00541435">
            <w:pPr>
              <w:spacing w:line="240" w:lineRule="auto"/>
            </w:pPr>
            <w:r>
              <w:t>Good listener also prepared to offer suggestions and advice</w:t>
            </w:r>
          </w:p>
          <w:p w14:paraId="21D1D442" w14:textId="246BC4C1" w:rsidR="00541435" w:rsidRDefault="00541435" w:rsidP="00541435">
            <w:pPr>
              <w:spacing w:line="240" w:lineRule="auto"/>
            </w:pPr>
            <w:r>
              <w:t>Flexible and adaptable approach to meet the needs of the organisation and team</w:t>
            </w:r>
          </w:p>
          <w:p w14:paraId="305F598D" w14:textId="09C89B02" w:rsidR="00541435" w:rsidRDefault="00541435" w:rsidP="00541435">
            <w:pPr>
              <w:spacing w:line="240" w:lineRule="auto"/>
            </w:pPr>
            <w:r>
              <w:t>Enthusiastic, self-motivated, and committed individual with an ability to use own initiative</w:t>
            </w:r>
          </w:p>
          <w:p w14:paraId="6FEF4396" w14:textId="66498639" w:rsidR="00541435" w:rsidRDefault="00541435" w:rsidP="00541435">
            <w:pPr>
              <w:spacing w:line="240" w:lineRule="auto"/>
            </w:pPr>
            <w:r>
              <w:t>Problem solver with outcomes focussed approach</w:t>
            </w:r>
          </w:p>
          <w:p w14:paraId="103C3A25" w14:textId="190DF8EB" w:rsidR="00541435" w:rsidRDefault="00541435" w:rsidP="00541435">
            <w:pPr>
              <w:spacing w:line="240" w:lineRule="auto"/>
            </w:pPr>
            <w:r>
              <w:t xml:space="preserve">Prepared to take on additional duties and responsibilities to support the growth of the organisation </w:t>
            </w:r>
          </w:p>
          <w:p w14:paraId="14F55885" w14:textId="718F6140" w:rsidR="00541435" w:rsidRPr="00684B84" w:rsidRDefault="00541435" w:rsidP="00541435">
            <w:pPr>
              <w:spacing w:line="240" w:lineRule="auto"/>
            </w:pPr>
            <w:r>
              <w:t xml:space="preserve">Committed to working in person at our office   </w:t>
            </w:r>
          </w:p>
          <w:p w14:paraId="539AF772" w14:textId="77777777" w:rsidR="00541435" w:rsidRPr="00684B84" w:rsidRDefault="00541435" w:rsidP="00541435">
            <w:pPr>
              <w:spacing w:line="240" w:lineRule="auto"/>
            </w:pPr>
            <w:r w:rsidRPr="00684B84">
              <w:t>Understanding and commitment to Equal Opportunities</w:t>
            </w:r>
          </w:p>
          <w:p w14:paraId="6113254C" w14:textId="77777777" w:rsidR="00F67302" w:rsidRDefault="00541435" w:rsidP="00F67302">
            <w:r>
              <w:t xml:space="preserve">Prepared to </w:t>
            </w:r>
            <w:r w:rsidRPr="00684B84">
              <w:t>travel</w:t>
            </w:r>
            <w:r>
              <w:t xml:space="preserve"> for work </w:t>
            </w:r>
            <w:r w:rsidRPr="00684B84">
              <w:t>and</w:t>
            </w:r>
            <w:r>
              <w:t xml:space="preserve"> carry out </w:t>
            </w:r>
            <w:r w:rsidRPr="00684B84">
              <w:t xml:space="preserve">some weekend/evening work </w:t>
            </w:r>
            <w:r>
              <w:t xml:space="preserve">as and when </w:t>
            </w:r>
            <w:r w:rsidRPr="00684B84">
              <w:t>required</w:t>
            </w:r>
            <w:r w:rsidR="00F67302">
              <w:t xml:space="preserve"> </w:t>
            </w:r>
          </w:p>
          <w:p w14:paraId="70C0D32B" w14:textId="1D36F9A0" w:rsidR="00F67302" w:rsidRPr="005C1793" w:rsidRDefault="00F67302" w:rsidP="00F67302">
            <w:r>
              <w:t>Willingness to continue to learn and professionally develop</w:t>
            </w:r>
          </w:p>
          <w:p w14:paraId="3C661210" w14:textId="3072057E" w:rsidR="00541435" w:rsidRPr="00684B84" w:rsidRDefault="00541435" w:rsidP="00541435">
            <w:pPr>
              <w:spacing w:line="240" w:lineRule="auto"/>
            </w:pPr>
          </w:p>
        </w:tc>
        <w:tc>
          <w:tcPr>
            <w:tcW w:w="3825" w:type="dxa"/>
            <w:shd w:val="clear" w:color="auto" w:fill="auto"/>
          </w:tcPr>
          <w:p w14:paraId="66216F70" w14:textId="77777777" w:rsidR="00541435" w:rsidRDefault="00541435" w:rsidP="00541435">
            <w:pPr>
              <w:spacing w:line="240" w:lineRule="auto"/>
            </w:pPr>
          </w:p>
          <w:p w14:paraId="0F42FE41" w14:textId="0E34CF29" w:rsidR="005C1793" w:rsidRPr="005C1793" w:rsidRDefault="005C1793" w:rsidP="005C1793">
            <w:r>
              <w:t>Understanding and commitment to work with the charitable ethos of the organisation</w:t>
            </w:r>
          </w:p>
          <w:p w14:paraId="3D5B79A7" w14:textId="77777777" w:rsidR="005C1793" w:rsidRPr="005C1793" w:rsidRDefault="005C1793" w:rsidP="005C1793"/>
          <w:p w14:paraId="3E30C121" w14:textId="77777777" w:rsidR="005C1793" w:rsidRPr="005C1793" w:rsidRDefault="005C1793" w:rsidP="005C1793"/>
          <w:p w14:paraId="679DD245" w14:textId="77777777" w:rsidR="005C1793" w:rsidRPr="005C1793" w:rsidRDefault="005C1793" w:rsidP="005C1793"/>
          <w:p w14:paraId="74983AF2" w14:textId="77777777" w:rsidR="005C1793" w:rsidRPr="005C1793" w:rsidRDefault="005C1793" w:rsidP="005C1793"/>
          <w:p w14:paraId="7E21E8C4" w14:textId="77777777" w:rsidR="005C1793" w:rsidRPr="005C1793" w:rsidRDefault="005C1793" w:rsidP="005C1793"/>
          <w:p w14:paraId="6BC17B1E" w14:textId="77777777" w:rsidR="005C1793" w:rsidRDefault="005C1793" w:rsidP="005C1793"/>
          <w:p w14:paraId="32CFBB91" w14:textId="3FB15C8E" w:rsidR="005C1793" w:rsidRPr="005C1793" w:rsidRDefault="005C1793" w:rsidP="005C1793"/>
        </w:tc>
      </w:tr>
      <w:tr w:rsidR="00541435" w:rsidRPr="00684B84" w14:paraId="3CEAA498" w14:textId="77777777" w:rsidTr="00541435">
        <w:tc>
          <w:tcPr>
            <w:tcW w:w="1848" w:type="dxa"/>
            <w:shd w:val="clear" w:color="auto" w:fill="00C8C3"/>
          </w:tcPr>
          <w:p w14:paraId="4162BDC2" w14:textId="77777777" w:rsidR="00541435" w:rsidRDefault="00541435" w:rsidP="005414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OTHER RELEVANT</w:t>
            </w:r>
          </w:p>
          <w:p w14:paraId="2393CAB7" w14:textId="2DF603B4" w:rsidR="00541435" w:rsidRDefault="00541435" w:rsidP="005414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FACTORS</w:t>
            </w:r>
          </w:p>
        </w:tc>
        <w:tc>
          <w:tcPr>
            <w:tcW w:w="4533" w:type="dxa"/>
            <w:shd w:val="clear" w:color="auto" w:fill="auto"/>
          </w:tcPr>
          <w:p w14:paraId="77D4A099" w14:textId="10EBA4DC" w:rsidR="00541435" w:rsidRDefault="00541435" w:rsidP="00541435">
            <w:pPr>
              <w:spacing w:after="0" w:line="240" w:lineRule="auto"/>
            </w:pPr>
            <w:r>
              <w:t>DBS check required if successfully appointed</w:t>
            </w:r>
          </w:p>
        </w:tc>
        <w:tc>
          <w:tcPr>
            <w:tcW w:w="3825" w:type="dxa"/>
            <w:shd w:val="clear" w:color="auto" w:fill="auto"/>
          </w:tcPr>
          <w:p w14:paraId="332210C8" w14:textId="77777777" w:rsidR="00541435" w:rsidRPr="00684B84" w:rsidRDefault="00541435" w:rsidP="00541435">
            <w:pPr>
              <w:spacing w:after="0" w:line="240" w:lineRule="auto"/>
            </w:pPr>
          </w:p>
        </w:tc>
      </w:tr>
    </w:tbl>
    <w:p w14:paraId="229E0078" w14:textId="77777777" w:rsidR="00684B84" w:rsidRDefault="00684B84"/>
    <w:sectPr w:rsidR="00684B84" w:rsidSect="00FE289D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1F23"/>
    <w:multiLevelType w:val="hybridMultilevel"/>
    <w:tmpl w:val="89EE15CA"/>
    <w:lvl w:ilvl="0" w:tplc="08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1" w15:restartNumberingAfterBreak="0">
    <w:nsid w:val="35096492"/>
    <w:multiLevelType w:val="hybridMultilevel"/>
    <w:tmpl w:val="29AC3564"/>
    <w:lvl w:ilvl="0" w:tplc="04090001">
      <w:start w:val="1"/>
      <w:numFmt w:val="bullet"/>
      <w:lvlText w:val=""/>
      <w:lvlJc w:val="left"/>
      <w:pPr>
        <w:tabs>
          <w:tab w:val="num" w:pos="-78"/>
        </w:tabs>
        <w:ind w:left="-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2"/>
        </w:tabs>
        <w:ind w:left="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2"/>
        </w:tabs>
        <w:ind w:left="2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2"/>
        </w:tabs>
        <w:ind w:left="2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2"/>
        </w:tabs>
        <w:ind w:left="3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2"/>
        </w:tabs>
        <w:ind w:left="4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2"/>
        </w:tabs>
        <w:ind w:left="4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2"/>
        </w:tabs>
        <w:ind w:left="5682" w:hanging="360"/>
      </w:pPr>
      <w:rPr>
        <w:rFonts w:ascii="Wingdings" w:hAnsi="Wingdings" w:hint="default"/>
      </w:rPr>
    </w:lvl>
  </w:abstractNum>
  <w:abstractNum w:abstractNumId="2" w15:restartNumberingAfterBreak="0">
    <w:nsid w:val="35F83ADB"/>
    <w:multiLevelType w:val="hybridMultilevel"/>
    <w:tmpl w:val="57BACC5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4902"/>
    <w:multiLevelType w:val="hybridMultilevel"/>
    <w:tmpl w:val="749277E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725BE"/>
    <w:multiLevelType w:val="hybridMultilevel"/>
    <w:tmpl w:val="2554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B5C12"/>
    <w:multiLevelType w:val="hybridMultilevel"/>
    <w:tmpl w:val="EEE6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449B3"/>
    <w:multiLevelType w:val="hybridMultilevel"/>
    <w:tmpl w:val="036C86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26818"/>
    <w:multiLevelType w:val="hybridMultilevel"/>
    <w:tmpl w:val="9D58DC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8"/>
    <w:rsid w:val="000106EF"/>
    <w:rsid w:val="000358C7"/>
    <w:rsid w:val="00080EA0"/>
    <w:rsid w:val="000938FD"/>
    <w:rsid w:val="000A4C4F"/>
    <w:rsid w:val="001676B1"/>
    <w:rsid w:val="0022263D"/>
    <w:rsid w:val="003411F6"/>
    <w:rsid w:val="0035229A"/>
    <w:rsid w:val="00363A72"/>
    <w:rsid w:val="003B78DD"/>
    <w:rsid w:val="004507B3"/>
    <w:rsid w:val="00455E98"/>
    <w:rsid w:val="004A5B88"/>
    <w:rsid w:val="004E6BA0"/>
    <w:rsid w:val="004E77CA"/>
    <w:rsid w:val="004F264E"/>
    <w:rsid w:val="00541435"/>
    <w:rsid w:val="005828FC"/>
    <w:rsid w:val="00597FC8"/>
    <w:rsid w:val="005A2CC0"/>
    <w:rsid w:val="005C1793"/>
    <w:rsid w:val="005C53DA"/>
    <w:rsid w:val="006049C0"/>
    <w:rsid w:val="00684B84"/>
    <w:rsid w:val="007218F0"/>
    <w:rsid w:val="0072366E"/>
    <w:rsid w:val="00737F74"/>
    <w:rsid w:val="007519ED"/>
    <w:rsid w:val="007546CA"/>
    <w:rsid w:val="007A05B9"/>
    <w:rsid w:val="008052B7"/>
    <w:rsid w:val="00825BE8"/>
    <w:rsid w:val="008D305A"/>
    <w:rsid w:val="00935251"/>
    <w:rsid w:val="009B43B8"/>
    <w:rsid w:val="00A41E07"/>
    <w:rsid w:val="00A4483D"/>
    <w:rsid w:val="00A717DF"/>
    <w:rsid w:val="00B07F2B"/>
    <w:rsid w:val="00C70A50"/>
    <w:rsid w:val="00CF5A13"/>
    <w:rsid w:val="00D32F63"/>
    <w:rsid w:val="00D8028A"/>
    <w:rsid w:val="00DE09DE"/>
    <w:rsid w:val="00E22C2B"/>
    <w:rsid w:val="00EA7482"/>
    <w:rsid w:val="00EE3163"/>
    <w:rsid w:val="00F67302"/>
    <w:rsid w:val="00F80ED4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400F"/>
  <w15:chartTrackingRefBased/>
  <w15:docId w15:val="{93B49F3F-5475-423E-8F73-964D384F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A5B8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8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db0c2e-b319-46b9-9200-4f43da3967e6">
      <UserInfo>
        <DisplayName>Lorraine Brown (RVA)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829AED4803D4EAB69BF41DCE89D92" ma:contentTypeVersion="12" ma:contentTypeDescription="Create a new document." ma:contentTypeScope="" ma:versionID="5cc86ba896c511e80beadc4e844b4056">
  <xsd:schema xmlns:xsd="http://www.w3.org/2001/XMLSchema" xmlns:xs="http://www.w3.org/2001/XMLSchema" xmlns:p="http://schemas.microsoft.com/office/2006/metadata/properties" xmlns:ns2="99eb5b05-528e-43ad-b8a4-04017fe08b0e" xmlns:ns3="ccdb0c2e-b319-46b9-9200-4f43da3967e6" targetNamespace="http://schemas.microsoft.com/office/2006/metadata/properties" ma:root="true" ma:fieldsID="5b56a4596461eda7df3c52e46d88c7f0" ns2:_="" ns3:_="">
    <xsd:import namespace="99eb5b05-528e-43ad-b8a4-04017fe08b0e"/>
    <xsd:import namespace="ccdb0c2e-b319-46b9-9200-4f43da396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b5b05-528e-43ad-b8a4-04017fe0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0c2e-b319-46b9-9200-4f43da396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DCE4C-492B-4ED3-8645-3C317015D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C3D14-5976-4F7D-B51B-8DC63ECB1178}">
  <ds:schemaRefs>
    <ds:schemaRef ds:uri="http://purl.org/dc/elements/1.1/"/>
    <ds:schemaRef ds:uri="99eb5b05-528e-43ad-b8a4-04017fe08b0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ccdb0c2e-b319-46b9-9200-4f43da3967e6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0325F6-7EA3-4693-8311-306146B50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b5b05-528e-43ad-b8a4-04017fe08b0e"/>
    <ds:schemaRef ds:uri="ccdb0c2e-b319-46b9-9200-4f43da396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Cordell (RVA)</dc:creator>
  <cp:keywords/>
  <dc:description/>
  <cp:lastModifiedBy>Claire Cordell (RVA)</cp:lastModifiedBy>
  <cp:revision>2</cp:revision>
  <cp:lastPrinted>2022-01-17T19:06:00Z</cp:lastPrinted>
  <dcterms:created xsi:type="dcterms:W3CDTF">2022-01-21T10:08:00Z</dcterms:created>
  <dcterms:modified xsi:type="dcterms:W3CDTF">2022-01-21T10:08:00Z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0x010100A64829AED4803D4EAB69BF41DCE89D92</vt:lpwstr>
  </property>
</Properties>
</file>